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t>Sayı</w:t>
        <w:tab/>
        <w:t>: E-48256936-821.05-95606910</w:t>
        <w:tab/>
        <w:t>01.02.2024</w:t>
      </w:r>
    </w:p>
    <w:p>
      <w:pPr>
        <w:pStyle w:val="style0"/>
        <w:rPr/>
      </w:pPr>
      <w:r>
        <w:t>Konu</w:t>
        <w:tab/>
        <w:t>: TEKNOFEST Teknoloji</w:t>
      </w:r>
    </w:p>
    <w:p>
      <w:pPr>
        <w:pStyle w:val="style0"/>
        <w:rPr/>
      </w:pPr>
      <w:r>
        <w:t xml:space="preserve">              Yarışma Duyurusu </w:t>
      </w:r>
    </w:p>
    <w:p>
      <w:pPr>
        <w:pStyle w:val="style0"/>
        <w:rPr/>
      </w:pPr>
    </w:p>
    <w:p>
      <w:pPr>
        <w:pStyle w:val="style0"/>
        <w:rPr/>
      </w:pPr>
    </w:p>
    <w:p>
      <w:pPr>
        <w:pStyle w:val="style0"/>
        <w:rPr/>
      </w:pPr>
      <w:r>
        <w:t xml:space="preserve">                                                ............................KAYMAKAMLIĞINA</w:t>
      </w:r>
    </w:p>
    <w:p>
      <w:pPr>
        <w:pStyle w:val="style0"/>
        <w:rPr/>
      </w:pPr>
      <w:r>
        <w:t xml:space="preserve">                                                         (İlçe Milli Eğitim Müdürlüğü)</w:t>
      </w:r>
    </w:p>
    <w:p>
      <w:pPr>
        <w:pStyle w:val="style0"/>
        <w:rPr/>
      </w:pPr>
      <w:r>
        <w:t xml:space="preserve">                                                  </w:t>
      </w:r>
    </w:p>
    <w:p>
      <w:pPr>
        <w:pStyle w:val="style0"/>
        <w:rPr/>
      </w:pPr>
      <w:r>
        <w:t>İlgi     : Meslekî ve Teknik Eğitim Genel Müdürlüğünün 29/01/2024 tarihli ve 95357817 sayılı yazısı.</w:t>
      </w:r>
    </w:p>
    <w:p>
      <w:pPr>
        <w:pStyle w:val="style0"/>
        <w:rPr/>
      </w:pPr>
    </w:p>
    <w:p>
      <w:pPr>
        <w:pStyle w:val="style0"/>
        <w:rPr/>
      </w:pPr>
      <w:r>
        <w:t xml:space="preserve">            Sanayi ve Teknoloji Bakanlığı ile Türkiye Teknoloji Takımı Vakfı'nın yürütücülüğünde ve Bakanlığımız paydaşlığında düzenlenen TEKNOFEST Havacılık, Uzay ve Teknoloji Festivali, kuruluşundan bu yana yurt içinde ve yurt dışında olmak üzere toplamda 9 defa gerçekleştirilmiştir. 2024 yılında TEKNOFEST Havacılık, Uzay ve Teknoloji Festivali, kamu ve özel sektörün de aralarında bulunduğu 122 kurum/kuruluşla birlikte Adana’da düzenleneceği; </w:t>
      </w:r>
    </w:p>
    <w:p>
      <w:pPr>
        <w:pStyle w:val="style0"/>
        <w:rPr/>
      </w:pPr>
      <w:r>
        <w:tab/>
        <w:t>Ülkemizin yetişmiş nitelikli insan kaynağına katkı sunulmasının amaçlandığı TEKNOFEST'te ilkokul, lise, üniversite ve lisansüstü seviyedeki tüm gençlerin, mezunların ve profesyonellerin katılabileceği 46 farklı teknoloji yarışması düzenleneceği  elemeyi geçen takımlara 55 milyon TL'den fazla malzeme temini ile ulaşım ve konaklama desteği sağlanacağı, dereceye giren takımlara ise 30 milyon TL'den fazla para ödülü verileceği, 2024 yılında Adana'da gerçekleştirilecek olan Festival’e dair detaylı bilgi ve başvurulara ilişkin linkin www.teknofest.org sitesinde bulunduğu;</w:t>
      </w:r>
    </w:p>
    <w:p>
      <w:pPr>
        <w:pStyle w:val="style0"/>
        <w:rPr/>
      </w:pPr>
      <w:r>
        <w:tab/>
        <w:t>TEKNOFEST 2024 duyuru çalışmaları kapsamında mth.tc/2024BasinKiti linkinde bulunan materyal kullanılarak, tüm okulların web sitelerine haber, pop-up ve banner eklenmesi, okullarda bulunan reklam alanlarına ve panolara afiş asılması, akıllı tahtalarda reklam filminin yayınlanması ve gerekli duyuruların yapılması gerektiğine ilişkin ilgi yazı yazımız ekinde gönderilmiştir.</w:t>
      </w:r>
    </w:p>
    <w:p>
      <w:pPr>
        <w:pStyle w:val="style0"/>
        <w:rPr/>
      </w:pPr>
      <w:r>
        <w:t>Bilgilerinizi ve gereğini rica ederim.                                                                                                                       Salih KAYGUSUZ</w:t>
      </w:r>
    </w:p>
    <w:p>
      <w:pPr>
        <w:pStyle w:val="style0"/>
        <w:rPr/>
      </w:pPr>
      <w:r>
        <w:tab/>
        <w:tab/>
        <w:tab/>
        <w:tab/>
        <w:tab/>
        <w:tab/>
        <w:tab/>
        <w:tab/>
        <w:tab/>
        <w:tab/>
        <w:tab/>
        <w:t xml:space="preserve">    </w:t>
        <w:tab/>
        <w:tab/>
        <w:t>Vali a.</w:t>
      </w:r>
    </w:p>
    <w:p>
      <w:pPr>
        <w:pStyle w:val="style0"/>
        <w:rPr/>
      </w:pPr>
      <w:r>
        <w:t xml:space="preserve">                                                                                                                      İl Milli Eğitim Müdürü</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207</Words>
  <Characters>1520</Characters>
  <Application>WPS Office</Application>
  <Paragraphs>16</Paragraphs>
  <CharactersWithSpaces>2158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2024-02-02T08:56:14Z</dcterms:created>
  <dc:creator>M2101K6G</dc:creator>
  <lastModifiedBy>M2101K6G</lastModifiedBy>
  <dcterms:modified xsi:type="dcterms:W3CDTF">2024-02-02T08:56:14Z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333ce4654f634bc88d4291114819bb76</vt:lpwstr>
  </property>
</Properties>
</file>